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C7" w:rsidRDefault="00AC6CDC">
      <w:r>
        <w:t>Plasma Membrane</w:t>
      </w:r>
      <w:r w:rsidR="00C67555">
        <w:t xml:space="preserve"> many models are proposed for the structure of plasma membrane is the fluid mosiac model by - Singer and Nicolson which is the most accepted model. </w:t>
      </w:r>
    </w:p>
    <w:p w:rsidR="00AC6CDC" w:rsidRDefault="00AC6CDC">
      <w:r>
        <w:t xml:space="preserve">Plasma Membrane acts as a barrier between cells and surrounding. </w:t>
      </w:r>
    </w:p>
    <w:p w:rsidR="00AC6CDC" w:rsidRDefault="00AC6CDC">
      <w:r>
        <w:t xml:space="preserve">Plasma membrane is a selectively permeable membrane. </w:t>
      </w:r>
    </w:p>
    <w:p w:rsidR="00C67555" w:rsidRPr="00C67555" w:rsidRDefault="00C67555">
      <w:pPr>
        <w:rPr>
          <w:b/>
        </w:rPr>
      </w:pPr>
      <w:r w:rsidRPr="00C67555">
        <w:rPr>
          <w:b/>
        </w:rPr>
        <w:t>Fluid mosaic model</w:t>
      </w:r>
    </w:p>
    <w:p w:rsidR="00C67555" w:rsidRDefault="00AC6CDC">
      <w:r>
        <w:t>It is made up of lipids proteins and carbohydrates</w:t>
      </w:r>
    </w:p>
    <w:p w:rsidR="00AC6CDC" w:rsidRDefault="00AC6CDC">
      <w:r>
        <w:t>Major lipids present in the membrane are phospholipids which are amphipathic in nature ie; contains both hydrophopic and hydrophilic groups.</w:t>
      </w:r>
      <w:r w:rsidR="006839DD">
        <w:t xml:space="preserve"> the lipids in the membrane arrange them self to form a lipid bilayer in such a way that the hydrophobic tails are present in the interior and the hydrophilic groups/ heads are present in the exterior interacting with the water molecules.</w:t>
      </w:r>
    </w:p>
    <w:p w:rsidR="006839DD" w:rsidRDefault="006839DD">
      <w:r>
        <w:t>Embedded in the lipid bilayer are present globular proteins which are of 2 types</w:t>
      </w:r>
    </w:p>
    <w:p w:rsidR="006839DD" w:rsidRDefault="004C3C45">
      <w:r>
        <w:t>Intrinsic proteins - Intergral proteins</w:t>
      </w:r>
      <w:r w:rsidR="00C67555">
        <w:t>/ transmembrane proteins which traverse through the bi</w:t>
      </w:r>
      <w:r>
        <w:t xml:space="preserve">layer. and </w:t>
      </w:r>
    </w:p>
    <w:p w:rsidR="004C3C45" w:rsidRDefault="004C3C45">
      <w:r>
        <w:t>Extrinsic proteins - peri</w:t>
      </w:r>
      <w:r w:rsidR="00C153E8">
        <w:t>pheral proteins which are associ</w:t>
      </w:r>
      <w:r>
        <w:t xml:space="preserve">ated with the cytosolic of extracellular face of the membrane. </w:t>
      </w:r>
      <w:r w:rsidR="00905593">
        <w:t>extrinsic proteins are loosely bound to the surface of the membrane often to the exposed part of the integral proteins.</w:t>
      </w:r>
    </w:p>
    <w:p w:rsidR="00905593" w:rsidRDefault="00905593">
      <w:r>
        <w:t>lipids and proteins in the membrane also associate with the cabbohydrates forming glycolipids and glycoproteins</w:t>
      </w:r>
    </w:p>
    <w:p w:rsidR="004C3C45" w:rsidRPr="00197BE5" w:rsidRDefault="004C3C45">
      <w:pPr>
        <w:rPr>
          <w:rFonts w:ascii="Times New Roman" w:hAnsi="Times New Roman" w:cs="Times New Roman"/>
          <w:sz w:val="24"/>
          <w:szCs w:val="24"/>
        </w:rPr>
      </w:pPr>
      <w:r>
        <w:t xml:space="preserve">lipids and proteins also associate with each other through hydrophobic interactions </w:t>
      </w:r>
      <w:r w:rsidR="00C67555">
        <w:t>which contributes to the fluidity of the bilayer.</w:t>
      </w:r>
      <w:r w:rsidR="00C67555" w:rsidRPr="00197BE5">
        <w:rPr>
          <w:rFonts w:ascii="Times New Roman" w:hAnsi="Times New Roman" w:cs="Times New Roman"/>
          <w:sz w:val="24"/>
          <w:szCs w:val="24"/>
        </w:rPr>
        <w:t xml:space="preserve"> </w:t>
      </w:r>
    </w:p>
    <w:p w:rsidR="00197BE5" w:rsidRPr="00197BE5" w:rsidRDefault="00197BE5" w:rsidP="00197BE5">
      <w:pPr>
        <w:autoSpaceDE w:val="0"/>
        <w:autoSpaceDN w:val="0"/>
        <w:adjustRightInd w:val="0"/>
        <w:spacing w:after="0" w:line="240" w:lineRule="auto"/>
        <w:rPr>
          <w:rFonts w:ascii="Times New Roman" w:hAnsi="Times New Roman" w:cs="Times New Roman"/>
          <w:sz w:val="24"/>
          <w:szCs w:val="24"/>
        </w:rPr>
      </w:pPr>
      <w:r w:rsidRPr="00197BE5">
        <w:rPr>
          <w:rFonts w:ascii="Times New Roman" w:hAnsi="Times New Roman" w:cs="Times New Roman"/>
          <w:sz w:val="24"/>
          <w:szCs w:val="24"/>
        </w:rPr>
        <w:t>Permeability of the membrane</w:t>
      </w:r>
    </w:p>
    <w:p w:rsidR="00197BE5" w:rsidRPr="00197BE5" w:rsidRDefault="00197BE5" w:rsidP="00197BE5">
      <w:pPr>
        <w:autoSpaceDE w:val="0"/>
        <w:autoSpaceDN w:val="0"/>
        <w:adjustRightInd w:val="0"/>
        <w:spacing w:after="0" w:line="240" w:lineRule="auto"/>
        <w:rPr>
          <w:rFonts w:ascii="Times New Roman" w:hAnsi="Times New Roman" w:cs="Times New Roman"/>
          <w:sz w:val="24"/>
          <w:szCs w:val="24"/>
        </w:rPr>
      </w:pPr>
      <w:r w:rsidRPr="00197BE5">
        <w:rPr>
          <w:rFonts w:ascii="Times New Roman" w:hAnsi="Times New Roman" w:cs="Times New Roman"/>
          <w:sz w:val="24"/>
          <w:szCs w:val="24"/>
        </w:rPr>
        <w:t>-lipid bilayer is permeable to small nonpolar</w:t>
      </w:r>
      <w:r>
        <w:rPr>
          <w:rFonts w:ascii="Times New Roman" w:hAnsi="Times New Roman" w:cs="Times New Roman"/>
          <w:sz w:val="24"/>
          <w:szCs w:val="24"/>
        </w:rPr>
        <w:t xml:space="preserve"> </w:t>
      </w:r>
      <w:r w:rsidRPr="00197BE5">
        <w:rPr>
          <w:rFonts w:ascii="Times New Roman" w:hAnsi="Times New Roman" w:cs="Times New Roman"/>
          <w:sz w:val="24"/>
          <w:szCs w:val="24"/>
        </w:rPr>
        <w:t>molecules: CO2 and O2</w:t>
      </w:r>
    </w:p>
    <w:p w:rsidR="00197BE5" w:rsidRPr="00197BE5" w:rsidRDefault="00197BE5" w:rsidP="00197BE5">
      <w:pPr>
        <w:autoSpaceDE w:val="0"/>
        <w:autoSpaceDN w:val="0"/>
        <w:adjustRightInd w:val="0"/>
        <w:spacing w:after="0" w:line="240" w:lineRule="auto"/>
        <w:rPr>
          <w:rFonts w:ascii="Times New Roman" w:hAnsi="Times New Roman" w:cs="Times New Roman"/>
          <w:sz w:val="24"/>
          <w:szCs w:val="24"/>
        </w:rPr>
      </w:pPr>
      <w:r w:rsidRPr="00197BE5">
        <w:rPr>
          <w:rFonts w:ascii="Times New Roman" w:hAnsi="Times New Roman" w:cs="Times New Roman"/>
          <w:sz w:val="24"/>
          <w:szCs w:val="24"/>
        </w:rPr>
        <w:t>-but it is impermeable to ions and polar</w:t>
      </w:r>
      <w:r>
        <w:rPr>
          <w:rFonts w:ascii="Times New Roman" w:hAnsi="Times New Roman" w:cs="Times New Roman"/>
          <w:sz w:val="24"/>
          <w:szCs w:val="24"/>
        </w:rPr>
        <w:t xml:space="preserve"> </w:t>
      </w:r>
      <w:r w:rsidRPr="00197BE5">
        <w:rPr>
          <w:rFonts w:ascii="Times New Roman" w:hAnsi="Times New Roman" w:cs="Times New Roman"/>
          <w:sz w:val="24"/>
          <w:szCs w:val="24"/>
        </w:rPr>
        <w:t>molecules: glucose, sucrose, Na+, H+, Cl-</w:t>
      </w:r>
    </w:p>
    <w:p w:rsidR="00197BE5" w:rsidRPr="00197BE5" w:rsidRDefault="00197BE5" w:rsidP="00197BE5">
      <w:pPr>
        <w:autoSpaceDE w:val="0"/>
        <w:autoSpaceDN w:val="0"/>
        <w:adjustRightInd w:val="0"/>
        <w:spacing w:after="0" w:line="240" w:lineRule="auto"/>
        <w:rPr>
          <w:rFonts w:ascii="Times New Roman" w:hAnsi="Times New Roman" w:cs="Times New Roman"/>
          <w:sz w:val="24"/>
          <w:szCs w:val="24"/>
        </w:rPr>
      </w:pPr>
      <w:r w:rsidRPr="00197BE5">
        <w:rPr>
          <w:rFonts w:ascii="Times New Roman" w:hAnsi="Times New Roman" w:cs="Times New Roman"/>
          <w:sz w:val="24"/>
          <w:szCs w:val="24"/>
        </w:rPr>
        <w:t>-transport proteins enable cell membranes</w:t>
      </w:r>
      <w:r>
        <w:rPr>
          <w:rFonts w:ascii="Times New Roman" w:hAnsi="Times New Roman" w:cs="Times New Roman"/>
          <w:sz w:val="24"/>
          <w:szCs w:val="24"/>
        </w:rPr>
        <w:t xml:space="preserve"> </w:t>
      </w:r>
      <w:r w:rsidRPr="00197BE5">
        <w:rPr>
          <w:rFonts w:ascii="Times New Roman" w:hAnsi="Times New Roman" w:cs="Times New Roman"/>
          <w:sz w:val="24"/>
          <w:szCs w:val="24"/>
        </w:rPr>
        <w:t>permeable to specific ions and polar molecules</w:t>
      </w:r>
    </w:p>
    <w:p w:rsidR="00197BE5" w:rsidRDefault="00197BE5" w:rsidP="00197BE5">
      <w:pPr>
        <w:autoSpaceDE w:val="0"/>
        <w:autoSpaceDN w:val="0"/>
        <w:adjustRightInd w:val="0"/>
        <w:spacing w:after="0" w:line="240" w:lineRule="auto"/>
        <w:rPr>
          <w:rFonts w:ascii="Times New Roman" w:hAnsi="Times New Roman" w:cs="Times New Roman"/>
          <w:sz w:val="24"/>
          <w:szCs w:val="24"/>
        </w:rPr>
      </w:pPr>
      <w:r w:rsidRPr="00197BE5">
        <w:rPr>
          <w:rFonts w:ascii="Times New Roman" w:hAnsi="Times New Roman" w:cs="Times New Roman"/>
          <w:sz w:val="24"/>
          <w:szCs w:val="24"/>
        </w:rPr>
        <w:t>including H2O</w:t>
      </w:r>
      <w:r>
        <w:rPr>
          <w:rFonts w:ascii="Times New Roman" w:hAnsi="Times New Roman" w:cs="Times New Roman"/>
          <w:sz w:val="24"/>
          <w:szCs w:val="24"/>
        </w:rPr>
        <w:t xml:space="preserve">. </w:t>
      </w:r>
      <w:r w:rsidRPr="00197BE5">
        <w:rPr>
          <w:rFonts w:ascii="Times New Roman" w:hAnsi="Times New Roman" w:cs="Times New Roman"/>
          <w:sz w:val="24"/>
          <w:szCs w:val="24"/>
        </w:rPr>
        <w:t>Thus, the selective permeability of a membrane</w:t>
      </w:r>
      <w:r>
        <w:rPr>
          <w:rFonts w:ascii="Times New Roman" w:hAnsi="Times New Roman" w:cs="Times New Roman"/>
          <w:sz w:val="24"/>
          <w:szCs w:val="24"/>
        </w:rPr>
        <w:t xml:space="preserve"> </w:t>
      </w:r>
      <w:r w:rsidRPr="00197BE5">
        <w:rPr>
          <w:rFonts w:ascii="Times New Roman" w:hAnsi="Times New Roman" w:cs="Times New Roman"/>
          <w:sz w:val="24"/>
          <w:szCs w:val="24"/>
        </w:rPr>
        <w:t>depends on both the discriminating barrier of the lipid</w:t>
      </w:r>
      <w:r>
        <w:rPr>
          <w:rFonts w:ascii="Times New Roman" w:hAnsi="Times New Roman" w:cs="Times New Roman"/>
          <w:sz w:val="24"/>
          <w:szCs w:val="24"/>
        </w:rPr>
        <w:t xml:space="preserve"> </w:t>
      </w:r>
      <w:r w:rsidRPr="00197BE5">
        <w:rPr>
          <w:rFonts w:ascii="Times New Roman" w:hAnsi="Times New Roman" w:cs="Times New Roman"/>
          <w:sz w:val="24"/>
          <w:szCs w:val="24"/>
        </w:rPr>
        <w:t>bilayer and the specific transport proteins.</w:t>
      </w:r>
    </w:p>
    <w:p w:rsidR="000A6BCA" w:rsidRDefault="000A6BCA" w:rsidP="00197BE5">
      <w:pPr>
        <w:autoSpaceDE w:val="0"/>
        <w:autoSpaceDN w:val="0"/>
        <w:adjustRightInd w:val="0"/>
        <w:spacing w:after="0" w:line="240" w:lineRule="auto"/>
        <w:rPr>
          <w:rFonts w:ascii="Times New Roman" w:hAnsi="Times New Roman" w:cs="Times New Roman"/>
          <w:sz w:val="24"/>
          <w:szCs w:val="24"/>
        </w:rPr>
      </w:pPr>
    </w:p>
    <w:p w:rsidR="000A6BCA" w:rsidRDefault="000A6BCA" w:rsidP="00197B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 function of plasma membrane</w:t>
      </w:r>
    </w:p>
    <w:p w:rsidR="00C501CE" w:rsidRDefault="00C501CE" w:rsidP="00197BE5">
      <w:pPr>
        <w:autoSpaceDE w:val="0"/>
        <w:autoSpaceDN w:val="0"/>
        <w:adjustRightInd w:val="0"/>
        <w:spacing w:after="0" w:line="240" w:lineRule="auto"/>
        <w:rPr>
          <w:rFonts w:ascii="Times New Roman" w:hAnsi="Times New Roman" w:cs="Times New Roman"/>
          <w:sz w:val="24"/>
          <w:szCs w:val="24"/>
        </w:rPr>
      </w:pPr>
    </w:p>
    <w:p w:rsidR="00C501CE" w:rsidRPr="00197BE5" w:rsidRDefault="00C501CE" w:rsidP="00C501CE">
      <w:pPr>
        <w:autoSpaceDE w:val="0"/>
        <w:autoSpaceDN w:val="0"/>
        <w:adjustRightInd w:val="0"/>
        <w:spacing w:after="0" w:line="240" w:lineRule="auto"/>
        <w:rPr>
          <w:rFonts w:ascii="Times New Roman" w:hAnsi="Times New Roman" w:cs="Times New Roman"/>
          <w:sz w:val="24"/>
          <w:szCs w:val="24"/>
        </w:rPr>
      </w:pPr>
      <w:r>
        <w:rPr>
          <w:color w:val="000000"/>
        </w:rPr>
        <w:t xml:space="preserve">1. The cell membrane functions as a </w:t>
      </w:r>
      <w:r w:rsidRPr="00C501CE">
        <w:rPr>
          <w:b/>
          <w:color w:val="000000"/>
        </w:rPr>
        <w:t xml:space="preserve">barrier </w:t>
      </w:r>
      <w:r>
        <w:rPr>
          <w:color w:val="000000"/>
        </w:rPr>
        <w:t xml:space="preserve">that makes it possible for the cytoplasm to maintain a different composition from the material surrounding the cell. The unit membrane is freely permeable to water molecules but very impermeable to ions and charged molecules. It is permeable to small molecules like </w:t>
      </w:r>
      <w:r w:rsidRPr="00197BE5">
        <w:rPr>
          <w:rFonts w:ascii="Times New Roman" w:hAnsi="Times New Roman" w:cs="Times New Roman"/>
          <w:sz w:val="24"/>
          <w:szCs w:val="24"/>
        </w:rPr>
        <w:t>CO2 and O2</w:t>
      </w:r>
    </w:p>
    <w:p w:rsidR="00C501CE" w:rsidRDefault="00C501CE" w:rsidP="00197BE5">
      <w:pPr>
        <w:autoSpaceDE w:val="0"/>
        <w:autoSpaceDN w:val="0"/>
        <w:adjustRightInd w:val="0"/>
        <w:spacing w:after="0" w:line="240" w:lineRule="auto"/>
        <w:rPr>
          <w:rFonts w:ascii="Times New Roman" w:hAnsi="Times New Roman" w:cs="Times New Roman"/>
          <w:sz w:val="24"/>
          <w:szCs w:val="24"/>
        </w:rPr>
      </w:pPr>
    </w:p>
    <w:p w:rsidR="000A6BCA" w:rsidRPr="00C501CE" w:rsidRDefault="00C501CE" w:rsidP="00197BE5">
      <w:pPr>
        <w:autoSpaceDE w:val="0"/>
        <w:autoSpaceDN w:val="0"/>
        <w:adjustRightInd w:val="0"/>
        <w:spacing w:after="0" w:line="240" w:lineRule="auto"/>
        <w:rPr>
          <w:rFonts w:ascii="Times New Roman" w:hAnsi="Times New Roman" w:cs="Times New Roman"/>
          <w:b/>
          <w:sz w:val="24"/>
          <w:szCs w:val="24"/>
        </w:rPr>
      </w:pPr>
      <w:r w:rsidRPr="00C501CE">
        <w:rPr>
          <w:rFonts w:ascii="Times New Roman" w:hAnsi="Times New Roman" w:cs="Times New Roman"/>
          <w:b/>
          <w:sz w:val="24"/>
          <w:szCs w:val="24"/>
        </w:rPr>
        <w:t xml:space="preserve">2. </w:t>
      </w:r>
      <w:r w:rsidR="000A6BCA" w:rsidRPr="00C501CE">
        <w:rPr>
          <w:rFonts w:ascii="Times New Roman" w:hAnsi="Times New Roman" w:cs="Times New Roman"/>
          <w:b/>
          <w:sz w:val="24"/>
          <w:szCs w:val="24"/>
        </w:rPr>
        <w:t xml:space="preserve">Transport </w:t>
      </w:r>
    </w:p>
    <w:p w:rsidR="00C501CE" w:rsidRDefault="00C501CE" w:rsidP="00197BE5">
      <w:pPr>
        <w:autoSpaceDE w:val="0"/>
        <w:autoSpaceDN w:val="0"/>
        <w:adjustRightInd w:val="0"/>
        <w:spacing w:after="0" w:line="240" w:lineRule="auto"/>
        <w:rPr>
          <w:color w:val="000000"/>
        </w:rPr>
      </w:pPr>
      <w:r>
        <w:rPr>
          <w:color w:val="000000"/>
        </w:rPr>
        <w:t xml:space="preserve">It contains various pumps and channels made of specific transverse membrane proteins that allow concentration gradients to be maintained between the inside and outside of the cell. For example, there </w:t>
      </w:r>
      <w:r>
        <w:rPr>
          <w:color w:val="000000"/>
        </w:rPr>
        <w:lastRenderedPageBreak/>
        <w:t>is a cation pump that actively extrudes sodium ions (Na+) from the cytoplasm and builds up a concentration of potassium ions (K+) within it.</w:t>
      </w:r>
    </w:p>
    <w:p w:rsidR="00C501CE" w:rsidRDefault="00C501CE" w:rsidP="00197BE5">
      <w:pPr>
        <w:autoSpaceDE w:val="0"/>
        <w:autoSpaceDN w:val="0"/>
        <w:adjustRightInd w:val="0"/>
        <w:spacing w:after="0" w:line="240" w:lineRule="auto"/>
        <w:rPr>
          <w:rFonts w:ascii="Times New Roman" w:hAnsi="Times New Roman" w:cs="Times New Roman"/>
          <w:sz w:val="24"/>
          <w:szCs w:val="24"/>
        </w:rPr>
      </w:pPr>
    </w:p>
    <w:p w:rsidR="00727449" w:rsidRPr="00727449" w:rsidRDefault="000A6BCA" w:rsidP="00727449">
      <w:pPr>
        <w:autoSpaceDE w:val="0"/>
        <w:autoSpaceDN w:val="0"/>
        <w:adjustRightInd w:val="0"/>
        <w:spacing w:after="0" w:line="240" w:lineRule="auto"/>
        <w:rPr>
          <w:rFonts w:ascii="Times New Roman" w:hAnsi="Times New Roman" w:cs="Times New Roman"/>
          <w:color w:val="000000"/>
          <w:sz w:val="24"/>
          <w:szCs w:val="24"/>
        </w:rPr>
      </w:pPr>
      <w:r w:rsidRPr="00C501CE">
        <w:rPr>
          <w:rFonts w:ascii="Times New Roman" w:hAnsi="Times New Roman" w:cs="Times New Roman"/>
          <w:b/>
          <w:sz w:val="24"/>
          <w:szCs w:val="24"/>
        </w:rPr>
        <w:t>Enzymatic activity</w:t>
      </w:r>
      <w:r w:rsidR="00727449">
        <w:rPr>
          <w:rFonts w:ascii="Times New Roman" w:hAnsi="Times New Roman" w:cs="Times New Roman"/>
          <w:b/>
          <w:sz w:val="24"/>
          <w:szCs w:val="24"/>
        </w:rPr>
        <w:t xml:space="preserve"> </w:t>
      </w:r>
      <w:r w:rsidR="00727449" w:rsidRPr="00727449">
        <w:rPr>
          <w:rFonts w:ascii="Times New Roman" w:hAnsi="Times New Roman" w:cs="Times New Roman"/>
          <w:sz w:val="24"/>
          <w:szCs w:val="24"/>
        </w:rPr>
        <w:t xml:space="preserve">Plasma membranes include as part of their structures certain </w:t>
      </w:r>
      <w:hyperlink r:id="rId4" w:history="1">
        <w:r w:rsidR="00727449" w:rsidRPr="00727449">
          <w:rPr>
            <w:rStyle w:val="Hyperlink"/>
            <w:rFonts w:ascii="Times New Roman" w:hAnsi="Times New Roman" w:cs="Times New Roman"/>
            <w:sz w:val="24"/>
            <w:szCs w:val="24"/>
          </w:rPr>
          <w:t>proteins</w:t>
        </w:r>
      </w:hyperlink>
      <w:r w:rsidR="00727449" w:rsidRPr="00727449">
        <w:rPr>
          <w:rFonts w:ascii="Times New Roman" w:hAnsi="Times New Roman" w:cs="Times New Roman"/>
          <w:sz w:val="24"/>
          <w:szCs w:val="24"/>
        </w:rPr>
        <w:t xml:space="preserve"> and </w:t>
      </w:r>
      <w:hyperlink r:id="rId5" w:history="1">
        <w:r w:rsidR="00727449" w:rsidRPr="00727449">
          <w:rPr>
            <w:rStyle w:val="Hyperlink"/>
            <w:rFonts w:ascii="Times New Roman" w:hAnsi="Times New Roman" w:cs="Times New Roman"/>
            <w:sz w:val="24"/>
            <w:szCs w:val="24"/>
          </w:rPr>
          <w:t>enzymes</w:t>
        </w:r>
      </w:hyperlink>
      <w:r w:rsidR="00727449" w:rsidRPr="00727449">
        <w:rPr>
          <w:rFonts w:ascii="Times New Roman" w:hAnsi="Times New Roman" w:cs="Times New Roman"/>
          <w:sz w:val="24"/>
          <w:szCs w:val="24"/>
        </w:rPr>
        <w:t xml:space="preserve"> that are involved in some of the </w:t>
      </w:r>
      <w:hyperlink r:id="rId6" w:history="1">
        <w:r w:rsidR="00727449" w:rsidRPr="00727449">
          <w:rPr>
            <w:rStyle w:val="Hyperlink"/>
            <w:rFonts w:ascii="Times New Roman" w:hAnsi="Times New Roman" w:cs="Times New Roman"/>
            <w:sz w:val="24"/>
            <w:szCs w:val="24"/>
          </w:rPr>
          <w:t>metabolic processes</w:t>
        </w:r>
      </w:hyperlink>
      <w:r w:rsidR="00727449" w:rsidRPr="00727449">
        <w:rPr>
          <w:rFonts w:ascii="Times New Roman" w:hAnsi="Times New Roman" w:cs="Times New Roman"/>
          <w:sz w:val="24"/>
          <w:szCs w:val="24"/>
        </w:rPr>
        <w:t xml:space="preserve"> of the cell.</w:t>
      </w:r>
    </w:p>
    <w:p w:rsidR="00727449" w:rsidRPr="00C501CE" w:rsidRDefault="00727449" w:rsidP="00197BE5">
      <w:pPr>
        <w:autoSpaceDE w:val="0"/>
        <w:autoSpaceDN w:val="0"/>
        <w:adjustRightInd w:val="0"/>
        <w:spacing w:after="0" w:line="240" w:lineRule="auto"/>
        <w:rPr>
          <w:rFonts w:ascii="Times New Roman" w:hAnsi="Times New Roman" w:cs="Times New Roman"/>
          <w:b/>
          <w:sz w:val="24"/>
          <w:szCs w:val="24"/>
        </w:rPr>
      </w:pPr>
    </w:p>
    <w:p w:rsidR="00C501CE" w:rsidRDefault="00C501CE" w:rsidP="00197BE5">
      <w:pPr>
        <w:autoSpaceDE w:val="0"/>
        <w:autoSpaceDN w:val="0"/>
        <w:adjustRightInd w:val="0"/>
        <w:spacing w:after="0" w:line="240" w:lineRule="auto"/>
        <w:rPr>
          <w:rFonts w:ascii="Times New Roman" w:hAnsi="Times New Roman" w:cs="Times New Roman"/>
          <w:b/>
          <w:sz w:val="24"/>
          <w:szCs w:val="24"/>
        </w:rPr>
      </w:pPr>
    </w:p>
    <w:p w:rsidR="000A6BCA" w:rsidRPr="00C501CE" w:rsidRDefault="000A6BCA" w:rsidP="00197BE5">
      <w:pPr>
        <w:autoSpaceDE w:val="0"/>
        <w:autoSpaceDN w:val="0"/>
        <w:adjustRightInd w:val="0"/>
        <w:spacing w:after="0" w:line="240" w:lineRule="auto"/>
        <w:rPr>
          <w:rFonts w:ascii="Times New Roman" w:hAnsi="Times New Roman" w:cs="Times New Roman"/>
          <w:b/>
          <w:sz w:val="24"/>
          <w:szCs w:val="24"/>
        </w:rPr>
      </w:pPr>
      <w:r w:rsidRPr="00C501CE">
        <w:rPr>
          <w:rFonts w:ascii="Times New Roman" w:hAnsi="Times New Roman" w:cs="Times New Roman"/>
          <w:b/>
          <w:sz w:val="24"/>
          <w:szCs w:val="24"/>
        </w:rPr>
        <w:t>Signal transduction</w:t>
      </w:r>
    </w:p>
    <w:p w:rsidR="00C501CE" w:rsidRDefault="00C501CE" w:rsidP="00197BE5">
      <w:pPr>
        <w:autoSpaceDE w:val="0"/>
        <w:autoSpaceDN w:val="0"/>
        <w:adjustRightInd w:val="0"/>
        <w:spacing w:after="0" w:line="240" w:lineRule="auto"/>
      </w:pPr>
      <w:r>
        <w:t>Cell membranes often include receptor sites for interaction with specific biochemicals such as certain hormones, neurotransmitters and immune proteins. In this way the cell can recognize and process some signals received from the extracellular environment.</w:t>
      </w:r>
    </w:p>
    <w:p w:rsidR="00C501CE" w:rsidRDefault="00C501CE" w:rsidP="00197BE5">
      <w:pPr>
        <w:autoSpaceDE w:val="0"/>
        <w:autoSpaceDN w:val="0"/>
        <w:adjustRightInd w:val="0"/>
        <w:spacing w:after="0" w:line="240" w:lineRule="auto"/>
      </w:pPr>
    </w:p>
    <w:p w:rsidR="00C501CE" w:rsidRPr="00C501CE" w:rsidRDefault="00C501CE" w:rsidP="00C501CE">
      <w:pPr>
        <w:pStyle w:val="NormalWeb"/>
        <w:rPr>
          <w:rFonts w:ascii="Times New Roman" w:hAnsi="Times New Roman" w:cs="Times New Roman"/>
          <w:sz w:val="24"/>
          <w:szCs w:val="24"/>
        </w:rPr>
      </w:pPr>
      <w:r w:rsidRPr="00C501CE">
        <w:rPr>
          <w:rFonts w:ascii="Times New Roman" w:hAnsi="Times New Roman" w:cs="Times New Roman"/>
          <w:b/>
          <w:sz w:val="24"/>
          <w:szCs w:val="24"/>
        </w:rPr>
        <w:t>A</w:t>
      </w:r>
      <w:r w:rsidR="00CB4D35" w:rsidRPr="00C501CE">
        <w:rPr>
          <w:rFonts w:ascii="Times New Roman" w:hAnsi="Times New Roman" w:cs="Times New Roman"/>
          <w:b/>
          <w:sz w:val="24"/>
          <w:szCs w:val="24"/>
        </w:rPr>
        <w:t>ttachment to cytoskeleton and extracellular matrix</w:t>
      </w:r>
      <w:r w:rsidRPr="00C501CE">
        <w:t xml:space="preserve"> </w:t>
      </w:r>
      <w:r>
        <w:t>-</w:t>
      </w:r>
      <w:r w:rsidRPr="00C501CE">
        <w:rPr>
          <w:rFonts w:ascii="Times New Roman" w:hAnsi="Times New Roman" w:cs="Times New Roman"/>
          <w:sz w:val="24"/>
          <w:szCs w:val="24"/>
        </w:rPr>
        <w:t xml:space="preserve">In many cases the cell membrane also helps to hold the </w:t>
      </w:r>
      <w:hyperlink r:id="rId7" w:history="1">
        <w:r w:rsidRPr="00C501CE">
          <w:rPr>
            <w:rStyle w:val="Hyperlink"/>
            <w:rFonts w:ascii="Times New Roman" w:hAnsi="Times New Roman" w:cs="Times New Roman"/>
            <w:sz w:val="24"/>
            <w:szCs w:val="24"/>
          </w:rPr>
          <w:t>cytoskeleton</w:t>
        </w:r>
      </w:hyperlink>
      <w:r w:rsidRPr="00C501CE">
        <w:rPr>
          <w:rFonts w:ascii="Times New Roman" w:hAnsi="Times New Roman" w:cs="Times New Roman"/>
          <w:sz w:val="24"/>
          <w:szCs w:val="24"/>
        </w:rPr>
        <w:t xml:space="preserve"> (which is within the cell) in </w:t>
      </w:r>
      <w:r>
        <w:rPr>
          <w:rFonts w:ascii="Times New Roman" w:hAnsi="Times New Roman" w:cs="Times New Roman"/>
          <w:sz w:val="24"/>
          <w:szCs w:val="24"/>
        </w:rPr>
        <w:t>place. This is</w:t>
      </w:r>
      <w:r w:rsidRPr="00C501CE">
        <w:rPr>
          <w:rFonts w:ascii="Times New Roman" w:hAnsi="Times New Roman" w:cs="Times New Roman"/>
          <w:sz w:val="24"/>
          <w:szCs w:val="24"/>
        </w:rPr>
        <w:t xml:space="preserve"> achieved by some proteins in the cell membrane attaching to some cytoskeletal fibres and helps to define and maintain the shape of the cell.</w:t>
      </w:r>
    </w:p>
    <w:p w:rsidR="00CB4D35" w:rsidRDefault="00CC6367" w:rsidP="00197B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diagram below</w:t>
      </w:r>
    </w:p>
    <w:p w:rsidR="00C501CE" w:rsidRDefault="00C501CE"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E039F5" w:rsidRDefault="00E039F5" w:rsidP="00197BE5">
      <w:pPr>
        <w:autoSpaceDE w:val="0"/>
        <w:autoSpaceDN w:val="0"/>
        <w:adjustRightInd w:val="0"/>
        <w:spacing w:after="0" w:line="240" w:lineRule="auto"/>
        <w:rPr>
          <w:rFonts w:ascii="Times New Roman" w:hAnsi="Times New Roman" w:cs="Times New Roman"/>
          <w:sz w:val="24"/>
          <w:szCs w:val="24"/>
        </w:rPr>
      </w:pPr>
    </w:p>
    <w:p w:rsidR="00727449" w:rsidRDefault="00727449" w:rsidP="00197BE5">
      <w:pPr>
        <w:autoSpaceDE w:val="0"/>
        <w:autoSpaceDN w:val="0"/>
        <w:adjustRightInd w:val="0"/>
        <w:spacing w:after="0" w:line="240" w:lineRule="auto"/>
        <w:rPr>
          <w:rFonts w:ascii="Times New Roman" w:hAnsi="Times New Roman" w:cs="Times New Roman"/>
          <w:sz w:val="24"/>
          <w:szCs w:val="24"/>
        </w:rPr>
      </w:pPr>
    </w:p>
    <w:p w:rsidR="00727449" w:rsidRDefault="00727449" w:rsidP="00197BE5">
      <w:pPr>
        <w:autoSpaceDE w:val="0"/>
        <w:autoSpaceDN w:val="0"/>
        <w:adjustRightInd w:val="0"/>
        <w:spacing w:after="0" w:line="240" w:lineRule="auto"/>
        <w:rPr>
          <w:rFonts w:ascii="Times New Roman" w:hAnsi="Times New Roman" w:cs="Times New Roman"/>
          <w:sz w:val="24"/>
          <w:szCs w:val="24"/>
        </w:rPr>
      </w:pPr>
    </w:p>
    <w:p w:rsidR="00727449" w:rsidRDefault="00727449" w:rsidP="00197BE5">
      <w:pPr>
        <w:autoSpaceDE w:val="0"/>
        <w:autoSpaceDN w:val="0"/>
        <w:adjustRightInd w:val="0"/>
        <w:spacing w:after="0" w:line="240" w:lineRule="auto"/>
        <w:rPr>
          <w:rFonts w:ascii="Times New Roman" w:hAnsi="Times New Roman" w:cs="Times New Roman"/>
          <w:sz w:val="24"/>
          <w:szCs w:val="24"/>
        </w:rPr>
      </w:pPr>
    </w:p>
    <w:p w:rsidR="00727449" w:rsidRDefault="00727449" w:rsidP="00197BE5">
      <w:pPr>
        <w:autoSpaceDE w:val="0"/>
        <w:autoSpaceDN w:val="0"/>
        <w:adjustRightInd w:val="0"/>
        <w:spacing w:after="0" w:line="240" w:lineRule="auto"/>
        <w:rPr>
          <w:rFonts w:ascii="Times New Roman" w:hAnsi="Times New Roman" w:cs="Times New Roman"/>
          <w:sz w:val="24"/>
          <w:szCs w:val="24"/>
        </w:rPr>
      </w:pPr>
    </w:p>
    <w:p w:rsidR="00197BE5" w:rsidRPr="00B23A43" w:rsidRDefault="00727449" w:rsidP="00197BE5">
      <w:pPr>
        <w:autoSpaceDE w:val="0"/>
        <w:autoSpaceDN w:val="0"/>
        <w:adjustRightInd w:val="0"/>
        <w:spacing w:after="0" w:line="240" w:lineRule="auto"/>
        <w:rPr>
          <w:rFonts w:ascii="Times New Roman" w:hAnsi="Times New Roman" w:cs="Times New Roman"/>
          <w:b/>
          <w:sz w:val="24"/>
          <w:szCs w:val="24"/>
        </w:rPr>
      </w:pPr>
      <w:r w:rsidRPr="00B23A43">
        <w:rPr>
          <w:rFonts w:ascii="Times New Roman" w:hAnsi="Times New Roman" w:cs="Times New Roman"/>
          <w:b/>
          <w:sz w:val="24"/>
          <w:szCs w:val="24"/>
        </w:rPr>
        <w:lastRenderedPageBreak/>
        <w:t>Fluid Mosaic model</w:t>
      </w:r>
    </w:p>
    <w:p w:rsidR="00197BE5" w:rsidRPr="00197BE5" w:rsidRDefault="00825C23" w:rsidP="00197B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margin-left:269.85pt;margin-top:-15.65pt;width:122.25pt;height:7.45pt;flip:x y;z-index:251665408" o:connectortype="straight">
            <v:stroke endarrow="block"/>
          </v:shape>
        </w:pict>
      </w:r>
      <w:r>
        <w:rPr>
          <w:rFonts w:ascii="Times New Roman" w:hAnsi="Times New Roman" w:cs="Times New Roman"/>
          <w:noProof/>
          <w:sz w:val="24"/>
          <w:szCs w:val="24"/>
        </w:rPr>
        <w:pict>
          <v:shape id="_x0000_s1038" type="#_x0000_t32" style="position:absolute;margin-left:213.7pt;margin-top:267.55pt;width:178.4pt;height:0;flip:x;z-index:251666432" o:connectortype="straight">
            <v:stroke endarrow="block"/>
          </v:shape>
        </w:pict>
      </w: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36" type="#_x0000_t202" style="position:absolute;margin-left:385.9pt;margin-top:-19.4pt;width:114.35pt;height:354.35pt;z-index:251664384;mso-width-relative:margin;mso-height-relative:margin">
            <v:textbox>
              <w:txbxContent>
                <w:p w:rsidR="004A78E2" w:rsidRDefault="004A78E2">
                  <w:r>
                    <w:t>Outside of cell</w:t>
                  </w:r>
                </w:p>
                <w:p w:rsidR="004A78E2" w:rsidRDefault="004A78E2"/>
                <w:p w:rsidR="004A78E2" w:rsidRDefault="004A78E2"/>
                <w:p w:rsidR="00FE6959" w:rsidRDefault="00FE6959">
                  <w:r>
                    <w:t>Carbohydrates</w:t>
                  </w:r>
                </w:p>
                <w:p w:rsidR="00FE6959" w:rsidRDefault="00FE6959">
                  <w:r>
                    <w:t>Lipid bilayer</w:t>
                  </w:r>
                </w:p>
                <w:p w:rsidR="00FE6959" w:rsidRDefault="00FE6959"/>
                <w:p w:rsidR="00FE6959" w:rsidRDefault="00FE6959">
                  <w:r>
                    <w:t>Transmembrane protein</w:t>
                  </w:r>
                </w:p>
                <w:p w:rsidR="00FE6959" w:rsidRDefault="00FE6959"/>
                <w:p w:rsidR="00FE6959" w:rsidRDefault="00FE6959">
                  <w:r>
                    <w:t>Peripheral protein</w:t>
                  </w:r>
                </w:p>
                <w:p w:rsidR="004A78E2" w:rsidRDefault="004A78E2"/>
                <w:p w:rsidR="004A78E2" w:rsidRDefault="004A78E2">
                  <w:r>
                    <w:t>Inside of cell</w:t>
                  </w:r>
                </w:p>
                <w:p w:rsidR="00FE6959" w:rsidRDefault="00FE6959"/>
                <w:p w:rsidR="00FE6959" w:rsidRDefault="00FE6959"/>
                <w:p w:rsidR="00FE6959" w:rsidRDefault="00FE6959"/>
              </w:txbxContent>
            </v:textbox>
          </v:shape>
        </w:pict>
      </w:r>
      <w:r>
        <w:rPr>
          <w:rFonts w:ascii="Times New Roman" w:hAnsi="Times New Roman" w:cs="Times New Roman"/>
          <w:noProof/>
          <w:sz w:val="24"/>
          <w:szCs w:val="24"/>
        </w:rPr>
        <w:pict>
          <v:shape id="_x0000_s1034" type="#_x0000_t32" style="position:absolute;margin-left:225.7pt;margin-top:192.85pt;width:170.6pt;height:14.4pt;flip:x y;z-index:251661312" o:connectortype="straight">
            <v:stroke endarrow="block"/>
          </v:shape>
        </w:pict>
      </w:r>
      <w:r>
        <w:rPr>
          <w:rFonts w:ascii="Times New Roman" w:hAnsi="Times New Roman" w:cs="Times New Roman"/>
          <w:noProof/>
          <w:sz w:val="24"/>
          <w:szCs w:val="24"/>
        </w:rPr>
        <w:pict>
          <v:shape id="_x0000_s1032" type="#_x0000_t32" style="position:absolute;margin-left:353.8pt;margin-top:92.65pt;width:54.5pt;height:.65pt;flip:x;z-index:251659264" o:connectortype="straight">
            <v:stroke endarrow="block"/>
          </v:shape>
        </w:pict>
      </w:r>
      <w:r>
        <w:rPr>
          <w:rFonts w:ascii="Times New Roman" w:hAnsi="Times New Roman" w:cs="Times New Roman"/>
          <w:noProof/>
          <w:sz w:val="24"/>
          <w:szCs w:val="24"/>
        </w:rPr>
        <w:pict>
          <v:shape id="_x0000_s1033" type="#_x0000_t32" style="position:absolute;margin-left:327.65pt;margin-top:37.6pt;width:68.65pt;height:27.5pt;flip:x y;z-index:251660288" o:connectortype="straight">
            <v:stroke endarrow="block"/>
          </v:shape>
        </w:pict>
      </w:r>
      <w:r>
        <w:rPr>
          <w:rFonts w:ascii="Times New Roman" w:hAnsi="Times New Roman" w:cs="Times New Roman"/>
          <w:noProof/>
          <w:sz w:val="24"/>
          <w:szCs w:val="24"/>
        </w:rPr>
        <w:pict>
          <v:shape id="_x0000_s1035" type="#_x0000_t32" style="position:absolute;margin-left:331.4pt;margin-top:151.5pt;width:54.5pt;height:.65pt;flip:x;z-index:251662336" o:connectortype="straight">
            <v:stroke endarrow="block"/>
          </v:shape>
        </w:pict>
      </w:r>
      <w:r w:rsidR="00197BE5">
        <w:rPr>
          <w:rFonts w:ascii="Times New Roman" w:hAnsi="Times New Roman" w:cs="Times New Roman"/>
          <w:noProof/>
          <w:sz w:val="24"/>
          <w:szCs w:val="24"/>
        </w:rPr>
        <w:drawing>
          <wp:inline distT="0" distB="0" distL="0" distR="0">
            <wp:extent cx="4445000" cy="26555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45000" cy="2655570"/>
                    </a:xfrm>
                    <a:prstGeom prst="rect">
                      <a:avLst/>
                    </a:prstGeom>
                    <a:noFill/>
                    <a:ln w="9525">
                      <a:noFill/>
                      <a:miter lim="800000"/>
                      <a:headEnd/>
                      <a:tailEnd/>
                    </a:ln>
                  </pic:spPr>
                </pic:pic>
              </a:graphicData>
            </a:graphic>
          </wp:inline>
        </w:drawing>
      </w:r>
    </w:p>
    <w:sectPr w:rsidR="00197BE5" w:rsidRPr="00197BE5" w:rsidSect="00381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rsids>
    <w:rsidRoot w:val="00AC6CDC"/>
    <w:rsid w:val="000A6BCA"/>
    <w:rsid w:val="00197BE5"/>
    <w:rsid w:val="003574B0"/>
    <w:rsid w:val="00381AC7"/>
    <w:rsid w:val="00421685"/>
    <w:rsid w:val="00450582"/>
    <w:rsid w:val="004A78E2"/>
    <w:rsid w:val="004C3C45"/>
    <w:rsid w:val="006839DD"/>
    <w:rsid w:val="00727449"/>
    <w:rsid w:val="00825C23"/>
    <w:rsid w:val="0087676F"/>
    <w:rsid w:val="00905593"/>
    <w:rsid w:val="00AC6CDC"/>
    <w:rsid w:val="00B23A43"/>
    <w:rsid w:val="00BE43B3"/>
    <w:rsid w:val="00C153E8"/>
    <w:rsid w:val="00C501CE"/>
    <w:rsid w:val="00C67555"/>
    <w:rsid w:val="00C757C4"/>
    <w:rsid w:val="00CB4D35"/>
    <w:rsid w:val="00CC6367"/>
    <w:rsid w:val="00DC6260"/>
    <w:rsid w:val="00E039F5"/>
    <w:rsid w:val="00F90AC0"/>
    <w:rsid w:val="00FE6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33"/>
        <o:r id="V:Rule8" type="connector" idref="#_x0000_s1035"/>
        <o:r id="V:Rule9" type="connector" idref="#_x0000_s1032"/>
        <o:r id="V:Rule10" type="connector" idref="#_x0000_s1038"/>
        <o:r id="V:Rule11" type="connector" idref="#_x0000_s1034"/>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BE5"/>
    <w:rPr>
      <w:rFonts w:ascii="Tahoma" w:hAnsi="Tahoma" w:cs="Tahoma"/>
      <w:sz w:val="16"/>
      <w:szCs w:val="16"/>
    </w:rPr>
  </w:style>
  <w:style w:type="character" w:styleId="Hyperlink">
    <w:name w:val="Hyperlink"/>
    <w:basedOn w:val="DefaultParagraphFont"/>
    <w:uiPriority w:val="99"/>
    <w:semiHidden/>
    <w:unhideWhenUsed/>
    <w:rsid w:val="00C501CE"/>
    <w:rPr>
      <w:color w:val="FF00FF"/>
      <w:u w:val="single"/>
    </w:rPr>
  </w:style>
  <w:style w:type="paragraph" w:styleId="NormalWeb">
    <w:name w:val="Normal (Web)"/>
    <w:basedOn w:val="Normal"/>
    <w:uiPriority w:val="99"/>
    <w:semiHidden/>
    <w:unhideWhenUsed/>
    <w:rsid w:val="00C501CE"/>
    <w:pPr>
      <w:spacing w:before="100" w:beforeAutospacing="1" w:after="100" w:afterAutospacing="1" w:line="240" w:lineRule="auto"/>
    </w:pPr>
    <w:rPr>
      <w:rFonts w:ascii="Arial" w:eastAsia="Times New Roman"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www.ivy-rose.co.uk/Biology/Cells/Cytoskeleto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vy-rose.co.uk/HumanBiology/Metabolism/What-is-Metabolism.php" TargetMode="External"/><Relationship Id="rId5" Type="http://schemas.openxmlformats.org/officeDocument/2006/relationships/hyperlink" Target="http://www.ivy-rose.co.uk/Define/Enzyme" TargetMode="External"/><Relationship Id="rId10" Type="http://schemas.openxmlformats.org/officeDocument/2006/relationships/theme" Target="theme/theme1.xml"/><Relationship Id="rId4" Type="http://schemas.openxmlformats.org/officeDocument/2006/relationships/hyperlink" Target="http://www.ivy-rose.co.uk/Define/Protei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rachanak</cp:lastModifiedBy>
  <cp:revision>2</cp:revision>
  <dcterms:created xsi:type="dcterms:W3CDTF">2013-08-30T08:16:00Z</dcterms:created>
  <dcterms:modified xsi:type="dcterms:W3CDTF">2013-08-30T08:16:00Z</dcterms:modified>
</cp:coreProperties>
</file>